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85" w:rsidRDefault="00345E85">
      <w:pPr>
        <w:pStyle w:val="a3"/>
        <w:ind w:left="5076"/>
        <w:rPr>
          <w:sz w:val="20"/>
        </w:rPr>
      </w:pPr>
    </w:p>
    <w:p w:rsidR="00345E85" w:rsidRDefault="00633B39">
      <w:pPr>
        <w:jc w:val="center"/>
        <w:rPr>
          <w:rFonts w:eastAsia="SimSun"/>
          <w:lang w:eastAsia="zh-CN"/>
        </w:rPr>
      </w:pPr>
      <w:r>
        <w:rPr>
          <w:rFonts w:eastAsia="SimSun"/>
          <w:lang w:eastAsia="zh-CN"/>
        </w:rPr>
        <w:pict>
          <v:shapetype id="_x0000_m1027" coordsize="21600,21600" o:spt="100" adj="0,,0" path="m,l21600,r,21600l,21600xe">
            <v:stroke joinstyle="round"/>
            <v:formulas/>
            <v:path o:connecttype="segments"/>
          </v:shapetype>
        </w:pict>
      </w:r>
      <w:r>
        <w:rPr>
          <w:rFonts w:eastAsia="SimSun"/>
          <w:lang w:eastAsia="zh-CN"/>
        </w:rPr>
        <w:object w:dxaOrig="49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5" o:spid="_x0000_i1025" type="#_x0000_t75" style="width:24.75pt;height:36pt;visibility:visible;mso-wrap-style:none;mso-position-vertical-relative:line" o:ole="">
            <v:imagedata r:id="rId4" o:title=""/>
          </v:shape>
          <o:OLEObject Type="Embed" ProgID="MSPhotoEd.3" ShapeID="1025" DrawAspect="Content" ObjectID="_1787552215" r:id="rId5"/>
        </w:object>
      </w:r>
    </w:p>
    <w:p w:rsidR="00345E85" w:rsidRDefault="00633B39">
      <w:pPr>
        <w:jc w:val="center"/>
      </w:pPr>
      <w:r>
        <w:t>Администрация Кушвинского городского округа</w:t>
      </w:r>
    </w:p>
    <w:p w:rsidR="00345E85" w:rsidRDefault="00345E85">
      <w:pPr>
        <w:jc w:val="center"/>
        <w:rPr>
          <w:sz w:val="28"/>
          <w:szCs w:val="28"/>
        </w:rPr>
      </w:pPr>
    </w:p>
    <w:p w:rsidR="00345E85" w:rsidRDefault="00633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 Кушвинского городского округа</w:t>
      </w:r>
    </w:p>
    <w:p w:rsidR="00345E85" w:rsidRDefault="00633B39">
      <w:pPr>
        <w:jc w:val="center"/>
        <w:rPr>
          <w:b/>
          <w:sz w:val="28"/>
        </w:rPr>
      </w:pPr>
      <w:r>
        <w:rPr>
          <w:b/>
          <w:sz w:val="28"/>
        </w:rPr>
        <w:t>(УО КГО)</w:t>
      </w:r>
    </w:p>
    <w:p w:rsidR="00345E85" w:rsidRDefault="00345E85">
      <w:pPr>
        <w:jc w:val="center"/>
        <w:rPr>
          <w:sz w:val="28"/>
        </w:rPr>
      </w:pPr>
    </w:p>
    <w:p w:rsidR="00345E85" w:rsidRDefault="00633B39">
      <w:pPr>
        <w:jc w:val="center"/>
        <w:rPr>
          <w:b/>
          <w:sz w:val="32"/>
        </w:rPr>
      </w:pPr>
      <w:r>
        <w:rPr>
          <w:b/>
          <w:sz w:val="32"/>
        </w:rPr>
        <w:t>П Р И К А З</w:t>
      </w:r>
    </w:p>
    <w:p w:rsidR="00345E85" w:rsidRDefault="00345E85">
      <w:pPr>
        <w:jc w:val="center"/>
        <w:rPr>
          <w:b/>
          <w:sz w:val="28"/>
        </w:rPr>
      </w:pPr>
    </w:p>
    <w:p w:rsidR="00345E85" w:rsidRDefault="00633B39">
      <w:pPr>
        <w:jc w:val="center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z w:val="28"/>
        </w:rPr>
        <w:t>.09.2024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№ 324</w:t>
      </w:r>
    </w:p>
    <w:p w:rsidR="00345E85" w:rsidRDefault="00345E85">
      <w:pPr>
        <w:pStyle w:val="a3"/>
        <w:ind w:left="5076"/>
        <w:rPr>
          <w:sz w:val="20"/>
        </w:rPr>
      </w:pPr>
    </w:p>
    <w:p w:rsidR="00345E85" w:rsidRDefault="00345E85">
      <w:pPr>
        <w:pStyle w:val="a3"/>
        <w:ind w:left="0"/>
        <w:rPr>
          <w:sz w:val="24"/>
        </w:rPr>
      </w:pPr>
    </w:p>
    <w:p w:rsidR="00345E85" w:rsidRDefault="00345E85">
      <w:pPr>
        <w:pStyle w:val="a3"/>
        <w:spacing w:before="97"/>
        <w:ind w:left="0"/>
        <w:rPr>
          <w:sz w:val="24"/>
        </w:rPr>
      </w:pPr>
    </w:p>
    <w:p w:rsidR="00345E85" w:rsidRDefault="00633B39">
      <w:pPr>
        <w:tabs>
          <w:tab w:val="left" w:pos="1504"/>
        </w:tabs>
        <w:ind w:rightChars="507" w:right="1115"/>
        <w:jc w:val="center"/>
        <w:rPr>
          <w:b/>
          <w:sz w:val="28"/>
        </w:rPr>
      </w:pPr>
      <w:r>
        <w:rPr>
          <w:b/>
          <w:sz w:val="28"/>
        </w:rPr>
        <w:tab/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единой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7"/>
          <w:sz w:val="28"/>
        </w:rPr>
        <w:tab/>
      </w:r>
      <w:r>
        <w:rPr>
          <w:b/>
          <w:sz w:val="28"/>
        </w:rPr>
        <w:t xml:space="preserve">ориентации в общеобразовательных организациях </w:t>
      </w:r>
      <w:r>
        <w:rPr>
          <w:b/>
          <w:sz w:val="28"/>
        </w:rPr>
        <w:tab/>
        <w:t xml:space="preserve">Кушвинского городского округа  </w:t>
      </w:r>
    </w:p>
    <w:p w:rsidR="00345E85" w:rsidRDefault="00633B39">
      <w:pPr>
        <w:tabs>
          <w:tab w:val="left" w:pos="1504"/>
        </w:tabs>
        <w:ind w:rightChars="507" w:right="1115"/>
        <w:jc w:val="center"/>
        <w:rPr>
          <w:b/>
          <w:spacing w:val="-4"/>
          <w:sz w:val="28"/>
        </w:rPr>
      </w:pPr>
      <w:r>
        <w:rPr>
          <w:b/>
          <w:sz w:val="28"/>
        </w:rPr>
        <w:t xml:space="preserve">                        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году</w:t>
      </w:r>
    </w:p>
    <w:p w:rsidR="00345E85" w:rsidRDefault="00345E85">
      <w:pPr>
        <w:ind w:left="1040" w:right="462"/>
        <w:jc w:val="center"/>
        <w:rPr>
          <w:b/>
        </w:rPr>
      </w:pPr>
    </w:p>
    <w:p w:rsidR="00345E85" w:rsidRDefault="00633B39">
      <w:pPr>
        <w:ind w:firstLine="708"/>
        <w:jc w:val="both"/>
        <w:rPr>
          <w:rFonts w:cs="Liberation Serif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 основании письма Министерства просвещения Российской Федерации «О внедрении Единой модели профессиональной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ориентации» от 01</w:t>
      </w:r>
      <w:r>
        <w:rPr>
          <w:sz w:val="28"/>
          <w:szCs w:val="28"/>
        </w:rPr>
        <w:t xml:space="preserve"> июня 2023 года №АБ-2324/05, с целью внедрения Единой модели профессиональной ориентации – профориентационный минимум (далее – профминимум) в Кушвинском городском округе,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реализации комплексной профориентационной работы в общеобразовательных органи</w:t>
      </w:r>
      <w:r>
        <w:rPr>
          <w:sz w:val="28"/>
          <w:szCs w:val="28"/>
        </w:rPr>
        <w:t xml:space="preserve">зациях Свердловской области, на основании Протокола оперативного совещания Правительства Свердловской области 8 августа 2024 года об </w:t>
      </w:r>
      <w:r>
        <w:rPr>
          <w:rFonts w:cs="Liberation Serif"/>
          <w:sz w:val="28"/>
          <w:szCs w:val="28"/>
          <w:shd w:val="clear" w:color="auto" w:fill="FFFFFF"/>
        </w:rPr>
        <w:t>обеспечении повышения уровня профессиональной ориентации до основного и продвинутого у обучающихся 6–11-х классов в общеобр</w:t>
      </w:r>
      <w:r>
        <w:rPr>
          <w:rFonts w:cs="Liberation Serif"/>
          <w:sz w:val="28"/>
          <w:szCs w:val="28"/>
          <w:shd w:val="clear" w:color="auto" w:fill="FFFFFF"/>
        </w:rPr>
        <w:t>азовательных организациях Кушвинского городского округа</w:t>
      </w:r>
    </w:p>
    <w:p w:rsidR="00345E85" w:rsidRDefault="00345E85">
      <w:pPr>
        <w:ind w:firstLine="708"/>
        <w:jc w:val="both"/>
        <w:rPr>
          <w:rFonts w:cs="Liberation Serif"/>
          <w:sz w:val="28"/>
          <w:szCs w:val="28"/>
          <w:shd w:val="clear" w:color="auto" w:fill="FFFFFF"/>
        </w:rPr>
      </w:pPr>
    </w:p>
    <w:p w:rsidR="00345E85" w:rsidRDefault="00633B39">
      <w:pPr>
        <w:jc w:val="both"/>
      </w:pPr>
      <w:r>
        <w:rPr>
          <w:rFonts w:cs="Liberation Serif"/>
          <w:b/>
          <w:bCs/>
          <w:sz w:val="28"/>
          <w:szCs w:val="28"/>
          <w:shd w:val="clear" w:color="auto" w:fill="FFFFFF"/>
        </w:rPr>
        <w:t>ПРИКАЗЫВАЮ:</w:t>
      </w:r>
    </w:p>
    <w:p w:rsidR="00345E85" w:rsidRDefault="00633B39">
      <w:pPr>
        <w:jc w:val="both"/>
        <w:rPr>
          <w:sz w:val="28"/>
        </w:rPr>
      </w:pPr>
      <w:r>
        <w:rPr>
          <w:spacing w:val="-17"/>
          <w:sz w:val="28"/>
        </w:rPr>
        <w:tab/>
        <w:t xml:space="preserve">1. Утвердить  </w:t>
      </w:r>
      <w:r>
        <w:rPr>
          <w:spacing w:val="-17"/>
          <w:sz w:val="28"/>
        </w:rPr>
        <w:t xml:space="preserve">перечень общеобразовательных организаций Кушвинского городского округа, планирующих </w:t>
      </w:r>
      <w:r>
        <w:rPr>
          <w:sz w:val="28"/>
        </w:rPr>
        <w:t>реализ</w:t>
      </w:r>
      <w:r>
        <w:rPr>
          <w:sz w:val="28"/>
        </w:rPr>
        <w:t>овывать профориентационный минимум</w:t>
      </w:r>
      <w:r>
        <w:rPr>
          <w:sz w:val="28"/>
        </w:rPr>
        <w:t xml:space="preserve"> в </w:t>
      </w:r>
      <w:r>
        <w:rPr>
          <w:sz w:val="28"/>
        </w:rPr>
        <w:t>2024 - 2025 учебном году, с указанием выбранн</w:t>
      </w:r>
      <w:r>
        <w:rPr>
          <w:sz w:val="28"/>
        </w:rPr>
        <w:t xml:space="preserve">ого уровня профориентационного минимума </w:t>
      </w:r>
      <w:r>
        <w:rPr>
          <w:sz w:val="28"/>
        </w:rPr>
        <w:t>(Приложение №1).</w:t>
      </w:r>
    </w:p>
    <w:p w:rsidR="00633B39" w:rsidRPr="00633B39" w:rsidRDefault="00633B39">
      <w:pPr>
        <w:jc w:val="both"/>
        <w:rPr>
          <w:spacing w:val="80"/>
          <w:sz w:val="28"/>
        </w:rPr>
      </w:pPr>
      <w:r>
        <w:rPr>
          <w:sz w:val="28"/>
        </w:rPr>
        <w:tab/>
        <w:t>2. Возложить функции ответственных за реализацию профориентационного минимума в 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Кушвинского городского 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Приложением №2 к настоящему приказу.</w:t>
      </w:r>
      <w:r>
        <w:rPr>
          <w:sz w:val="28"/>
        </w:rPr>
        <w:t xml:space="preserve"> </w:t>
      </w:r>
    </w:p>
    <w:p w:rsidR="00345E85" w:rsidRDefault="00633B39" w:rsidP="00633B39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 обучающихся общеобразовательных организаций Кушвинского городского округа (Приложение №3).</w:t>
      </w:r>
    </w:p>
    <w:p w:rsidR="00345E85" w:rsidRDefault="00633B39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4. </w:t>
      </w:r>
      <w:r>
        <w:rPr>
          <w:sz w:val="28"/>
        </w:rPr>
        <w:t xml:space="preserve">Отделу развития содержания </w:t>
      </w:r>
      <w:r>
        <w:rPr>
          <w:sz w:val="28"/>
        </w:rPr>
        <w:t>образования</w:t>
      </w:r>
      <w:r>
        <w:rPr>
          <w:sz w:val="28"/>
        </w:rPr>
        <w:t>:</w:t>
      </w:r>
    </w:p>
    <w:p w:rsidR="00345E85" w:rsidRDefault="00633B39">
      <w:pPr>
        <w:jc w:val="both"/>
        <w:rPr>
          <w:sz w:val="28"/>
        </w:rPr>
      </w:pPr>
      <w:r>
        <w:rPr>
          <w:sz w:val="28"/>
        </w:rPr>
        <w:tab/>
        <w:t>1) обеспечить информационно - методическое сопровождение мероприятий 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 в общеобразовательных организациях Кушвинского городского округа;</w:t>
      </w:r>
    </w:p>
    <w:p w:rsidR="00345E85" w:rsidRDefault="00633B39">
      <w:pPr>
        <w:jc w:val="both"/>
        <w:rPr>
          <w:sz w:val="28"/>
        </w:rPr>
      </w:pPr>
      <w:r>
        <w:rPr>
          <w:sz w:val="28"/>
        </w:rPr>
        <w:tab/>
        <w:t xml:space="preserve">2)  проводить </w:t>
      </w:r>
      <w:r>
        <w:rPr>
          <w:sz w:val="28"/>
        </w:rPr>
        <w:t xml:space="preserve">ежеквартальный </w:t>
      </w:r>
      <w:r>
        <w:rPr>
          <w:sz w:val="28"/>
        </w:rPr>
        <w:t xml:space="preserve">мониторинг участия обучающихся в экскурсиях на </w:t>
      </w:r>
      <w:r>
        <w:rPr>
          <w:sz w:val="28"/>
        </w:rPr>
        <w:t>промышленные предприятия, организации и учреждения Кушвинского городского округа;</w:t>
      </w:r>
    </w:p>
    <w:p w:rsidR="00345E85" w:rsidRDefault="00633B39">
      <w:pPr>
        <w:jc w:val="both"/>
        <w:rPr>
          <w:sz w:val="28"/>
        </w:rPr>
      </w:pPr>
      <w:r>
        <w:rPr>
          <w:sz w:val="28"/>
        </w:rPr>
        <w:tab/>
        <w:t>3) провести до 30 июня 2025 года мониторинг деятельности общеобразовательных организаций Кушвинского городского округа по реализации профминимума и перехода на основной/прод</w:t>
      </w:r>
      <w:r>
        <w:rPr>
          <w:sz w:val="28"/>
        </w:rPr>
        <w:t>винутый уровень.</w:t>
      </w:r>
    </w:p>
    <w:p w:rsidR="00345E85" w:rsidRDefault="00633B39">
      <w:pPr>
        <w:jc w:val="both"/>
        <w:rPr>
          <w:sz w:val="28"/>
        </w:rPr>
      </w:pPr>
      <w:r>
        <w:rPr>
          <w:sz w:val="28"/>
        </w:rPr>
        <w:tab/>
        <w:t xml:space="preserve">5. </w:t>
      </w:r>
      <w:r>
        <w:rPr>
          <w:spacing w:val="-17"/>
          <w:sz w:val="28"/>
        </w:rPr>
        <w:t xml:space="preserve">Руководителям </w:t>
      </w:r>
      <w:r>
        <w:rPr>
          <w:sz w:val="28"/>
        </w:rPr>
        <w:t>общеобразовательных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организаций:</w:t>
      </w:r>
    </w:p>
    <w:p w:rsidR="00345E85" w:rsidRDefault="00633B39">
      <w:pPr>
        <w:jc w:val="both"/>
        <w:rPr>
          <w:sz w:val="28"/>
        </w:rPr>
      </w:pPr>
      <w:r>
        <w:rPr>
          <w:sz w:val="28"/>
        </w:rPr>
        <w:tab/>
        <w:t>1) продолжить реализацию профминимума в соответствии с выбранным уровнем;</w:t>
      </w:r>
    </w:p>
    <w:p w:rsidR="00345E85" w:rsidRDefault="00633B39">
      <w:pPr>
        <w:jc w:val="both"/>
        <w:rPr>
          <w:sz w:val="28"/>
        </w:rPr>
      </w:pPr>
      <w:r>
        <w:rPr>
          <w:sz w:val="28"/>
        </w:rPr>
        <w:tab/>
        <w:t xml:space="preserve">2) обеспечить выполнение </w:t>
      </w:r>
      <w:r>
        <w:rPr>
          <w:sz w:val="28"/>
        </w:rPr>
        <w:t>комплексн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</w:t>
      </w:r>
      <w:r>
        <w:rPr>
          <w:sz w:val="28"/>
        </w:rPr>
        <w:t>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 обучающихся общеобразовательных организаций Кушвинского городского округа</w:t>
      </w:r>
      <w:r>
        <w:rPr>
          <w:sz w:val="28"/>
        </w:rPr>
        <w:t>;</w:t>
      </w:r>
    </w:p>
    <w:p w:rsidR="00345E85" w:rsidRDefault="00633B39">
      <w:pPr>
        <w:jc w:val="both"/>
        <w:rPr>
          <w:sz w:val="28"/>
        </w:rPr>
      </w:pPr>
      <w:r>
        <w:rPr>
          <w:sz w:val="28"/>
          <w:szCs w:val="28"/>
        </w:rPr>
        <w:tab/>
        <w:t>3</w:t>
      </w:r>
      <w:r>
        <w:rPr>
          <w:sz w:val="28"/>
          <w:szCs w:val="28"/>
        </w:rPr>
        <w:t>) разработать план профориентационной работы на 2024-2025 учебный год согласно выбранному уровню проф</w:t>
      </w:r>
      <w:r>
        <w:rPr>
          <w:sz w:val="28"/>
          <w:szCs w:val="28"/>
        </w:rPr>
        <w:t xml:space="preserve">ориентационного </w:t>
      </w:r>
      <w:r>
        <w:rPr>
          <w:sz w:val="28"/>
          <w:szCs w:val="28"/>
        </w:rPr>
        <w:t>минимума и разместить н</w:t>
      </w:r>
      <w:r>
        <w:rPr>
          <w:sz w:val="28"/>
          <w:szCs w:val="28"/>
        </w:rPr>
        <w:t>а официальном сайте общеобразовательной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 разделе «Образование»,</w:t>
      </w:r>
      <w:r>
        <w:t xml:space="preserve"> </w:t>
      </w:r>
      <w:r>
        <w:rPr>
          <w:sz w:val="28"/>
          <w:szCs w:val="28"/>
        </w:rPr>
        <w:t>в перечне</w:t>
      </w:r>
      <w:r>
        <w:t xml:space="preserve"> </w:t>
      </w:r>
      <w:r>
        <w:rPr>
          <w:sz w:val="28"/>
          <w:szCs w:val="28"/>
        </w:rPr>
        <w:t>методических и иных документов, разработанных образовательной организацией для обеспечения образовательного процесса</w:t>
      </w:r>
      <w:r>
        <w:rPr>
          <w:spacing w:val="-2"/>
          <w:sz w:val="28"/>
          <w:szCs w:val="28"/>
        </w:rPr>
        <w:t>;</w:t>
      </w:r>
    </w:p>
    <w:p w:rsidR="00345E85" w:rsidRDefault="00633B3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4</w:t>
      </w:r>
      <w:r>
        <w:rPr>
          <w:sz w:val="28"/>
        </w:rPr>
        <w:t>) организовать деятельность по подготовке к перех</w:t>
      </w:r>
      <w:r>
        <w:rPr>
          <w:sz w:val="28"/>
        </w:rPr>
        <w:t>оду общеобразовательных организаций на следующий уровень проф</w:t>
      </w:r>
      <w:r>
        <w:rPr>
          <w:sz w:val="28"/>
        </w:rPr>
        <w:t xml:space="preserve">ориентационного </w:t>
      </w:r>
      <w:r>
        <w:rPr>
          <w:sz w:val="28"/>
        </w:rPr>
        <w:t>минимума (основной, продвинутый) к 1 июля 2025 года: установить взаимодействие с учреждениями высшего и профессионального образования, принимать активное участие в экскурсиях на п</w:t>
      </w:r>
      <w:r>
        <w:rPr>
          <w:sz w:val="28"/>
        </w:rPr>
        <w:t>ромышленные предприятия и учреждения Кушвинского городского округа, реализовывать профориентационную работу согласно рекомендованным в Методических рекомендациях форматах;</w:t>
      </w:r>
    </w:p>
    <w:p w:rsidR="00345E85" w:rsidRDefault="00633B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sz w:val="28"/>
          <w:szCs w:val="28"/>
        </w:rPr>
        <w:t>) создать специальные условия для участия в мероприятиях по профессиональному выбо</w:t>
      </w:r>
      <w:r>
        <w:rPr>
          <w:sz w:val="28"/>
          <w:szCs w:val="28"/>
        </w:rPr>
        <w:t>ру обучающимся с ОВЗ и инвалидностью по компетенциям чемпионатов «Абилимпикс»;</w:t>
      </w:r>
    </w:p>
    <w:p w:rsidR="00345E85" w:rsidRDefault="00633B39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6</w:t>
      </w:r>
      <w:r>
        <w:rPr>
          <w:sz w:val="28"/>
          <w:szCs w:val="28"/>
        </w:rPr>
        <w:t>) организовать</w:t>
      </w:r>
      <w:r>
        <w:rPr>
          <w:spacing w:val="63"/>
          <w:sz w:val="28"/>
          <w:szCs w:val="28"/>
        </w:rPr>
        <w:t xml:space="preserve">  </w:t>
      </w:r>
      <w:r>
        <w:rPr>
          <w:sz w:val="28"/>
          <w:szCs w:val="28"/>
        </w:rPr>
        <w:t>взаимодействие</w:t>
      </w:r>
      <w:r>
        <w:rPr>
          <w:spacing w:val="65"/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>
        <w:rPr>
          <w:spacing w:val="66"/>
          <w:sz w:val="28"/>
          <w:szCs w:val="28"/>
        </w:rPr>
        <w:t xml:space="preserve">  </w:t>
      </w:r>
      <w:r>
        <w:rPr>
          <w:sz w:val="28"/>
          <w:szCs w:val="28"/>
        </w:rPr>
        <w:t xml:space="preserve">ГАПОУ Свердловской области </w:t>
      </w:r>
      <w:r>
        <w:rPr>
          <w:spacing w:val="-2"/>
        </w:rPr>
        <w:t>«</w:t>
      </w:r>
      <w:r>
        <w:rPr>
          <w:sz w:val="28"/>
          <w:szCs w:val="28"/>
        </w:rPr>
        <w:t>Баранчинский электромеханический техникум</w:t>
      </w:r>
      <w:r>
        <w:rPr>
          <w:spacing w:val="-2"/>
        </w:rPr>
        <w:t>»</w:t>
      </w:r>
      <w:r>
        <w:rPr>
          <w:sz w:val="28"/>
          <w:szCs w:val="28"/>
        </w:rPr>
        <w:t xml:space="preserve"> на 2024-2025 учебный год согласно выбранному уровню проф</w:t>
      </w:r>
      <w:r>
        <w:rPr>
          <w:sz w:val="28"/>
          <w:szCs w:val="28"/>
        </w:rPr>
        <w:t xml:space="preserve">ориентационного </w:t>
      </w:r>
      <w:r>
        <w:rPr>
          <w:sz w:val="28"/>
          <w:szCs w:val="28"/>
        </w:rPr>
        <w:t>минимума;</w:t>
      </w:r>
    </w:p>
    <w:p w:rsidR="00345E85" w:rsidRDefault="00633B39">
      <w:pPr>
        <w:rPr>
          <w:sz w:val="28"/>
        </w:rPr>
      </w:pPr>
      <w:r>
        <w:rPr>
          <w:sz w:val="28"/>
        </w:rPr>
        <w:tab/>
        <w:t>3. 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345E85" w:rsidRDefault="00345E85">
      <w:pPr>
        <w:rPr>
          <w:sz w:val="28"/>
        </w:rPr>
      </w:pPr>
    </w:p>
    <w:p w:rsidR="00345E85" w:rsidRDefault="00345E85">
      <w:pPr>
        <w:pStyle w:val="a3"/>
        <w:spacing w:line="322" w:lineRule="exact"/>
      </w:pPr>
    </w:p>
    <w:p w:rsidR="00345E85" w:rsidRDefault="00633B3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И.о. начальника Управления образования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С.А. Зараменских</w:t>
      </w:r>
    </w:p>
    <w:p w:rsidR="00345E85" w:rsidRDefault="00345E85">
      <w:pPr>
        <w:spacing w:line="322" w:lineRule="exact"/>
        <w:sectPr w:rsidR="00345E85">
          <w:type w:val="continuous"/>
          <w:pgSz w:w="11910" w:h="16840"/>
          <w:pgMar w:top="1135" w:right="1082" w:bottom="1440" w:left="1082" w:header="720" w:footer="720" w:gutter="0"/>
          <w:cols w:space="720"/>
          <w:docGrid w:linePitch="360"/>
        </w:sectPr>
      </w:pPr>
    </w:p>
    <w:p w:rsidR="00345E85" w:rsidRDefault="00345E85">
      <w:pPr>
        <w:spacing w:line="321" w:lineRule="exact"/>
      </w:pPr>
    </w:p>
    <w:p w:rsidR="00345E85" w:rsidRDefault="00633B39">
      <w:pPr>
        <w:pStyle w:val="a3"/>
        <w:spacing w:before="67"/>
        <w:ind w:left="6441" w:right="462"/>
        <w:jc w:val="right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345E85" w:rsidRDefault="00633B39">
      <w:pPr>
        <w:pStyle w:val="a3"/>
        <w:spacing w:before="3"/>
        <w:ind w:left="6423" w:right="447" w:firstLine="4"/>
        <w:jc w:val="right"/>
      </w:pPr>
      <w:r>
        <w:t xml:space="preserve">к приказу Управления образования Кушвинского </w:t>
      </w:r>
    </w:p>
    <w:p w:rsidR="00345E85" w:rsidRDefault="00633B39">
      <w:pPr>
        <w:pStyle w:val="a3"/>
        <w:spacing w:before="3"/>
        <w:ind w:left="6423" w:right="447" w:firstLine="4"/>
        <w:jc w:val="right"/>
      </w:pPr>
      <w:r>
        <w:t>городского округа</w:t>
      </w:r>
    </w:p>
    <w:p w:rsidR="00345E85" w:rsidRDefault="00633B39">
      <w:pPr>
        <w:pStyle w:val="a3"/>
        <w:spacing w:line="320" w:lineRule="exact"/>
        <w:ind w:left="6440" w:right="462"/>
        <w:jc w:val="right"/>
        <w:rPr>
          <w:color w:val="FF0000"/>
        </w:rPr>
      </w:pPr>
      <w:r>
        <w:t>от</w:t>
      </w:r>
      <w:r>
        <w:rPr>
          <w:spacing w:val="-4"/>
        </w:rPr>
        <w:t xml:space="preserve"> </w:t>
      </w:r>
      <w:r>
        <w:rPr>
          <w:spacing w:val="-4"/>
        </w:rPr>
        <w:t>11</w:t>
      </w:r>
      <w:r>
        <w:t>.09.2024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324</w:t>
      </w:r>
    </w:p>
    <w:p w:rsidR="00345E85" w:rsidRDefault="00345E85">
      <w:pPr>
        <w:pStyle w:val="a3"/>
        <w:spacing w:before="6"/>
        <w:ind w:left="0"/>
      </w:pPr>
    </w:p>
    <w:p w:rsidR="00345E85" w:rsidRDefault="00633B39">
      <w:pPr>
        <w:spacing w:line="322" w:lineRule="exact"/>
        <w:ind w:rightChars="232" w:right="510"/>
        <w:jc w:val="center"/>
        <w:rPr>
          <w:b/>
          <w:bCs/>
          <w:sz w:val="28"/>
        </w:rPr>
      </w:pPr>
      <w:r>
        <w:rPr>
          <w:b/>
          <w:bCs/>
          <w:sz w:val="28"/>
        </w:rPr>
        <w:t>ПЕРЕЧЕНЬ</w:t>
      </w:r>
    </w:p>
    <w:p w:rsidR="00345E85" w:rsidRDefault="00633B39">
      <w:pPr>
        <w:spacing w:line="322" w:lineRule="exact"/>
        <w:ind w:rightChars="232" w:right="510"/>
        <w:jc w:val="center"/>
      </w:pPr>
      <w:r>
        <w:rPr>
          <w:b/>
          <w:bCs/>
          <w:sz w:val="28"/>
        </w:rPr>
        <w:t xml:space="preserve">общеобразовательных организаций </w:t>
      </w:r>
      <w:r>
        <w:rPr>
          <w:b/>
          <w:bCs/>
          <w:spacing w:val="-17"/>
          <w:sz w:val="28"/>
        </w:rPr>
        <w:t xml:space="preserve">Кушвинского городского округа, планирующих </w:t>
      </w:r>
      <w:r>
        <w:rPr>
          <w:b/>
          <w:bCs/>
          <w:sz w:val="28"/>
        </w:rPr>
        <w:t>реализ</w:t>
      </w:r>
      <w:r>
        <w:rPr>
          <w:b/>
          <w:bCs/>
          <w:sz w:val="28"/>
        </w:rPr>
        <w:t>овывать профориентационный минимум</w:t>
      </w:r>
      <w:r>
        <w:rPr>
          <w:b/>
          <w:bCs/>
          <w:sz w:val="28"/>
        </w:rPr>
        <w:t xml:space="preserve"> в </w:t>
      </w:r>
      <w:r>
        <w:rPr>
          <w:b/>
          <w:bCs/>
          <w:sz w:val="28"/>
        </w:rPr>
        <w:t xml:space="preserve">2024 - 2025 учебном году, с указанием выбранного уровня </w:t>
      </w:r>
      <w:r>
        <w:rPr>
          <w:b/>
          <w:bCs/>
          <w:sz w:val="28"/>
        </w:rPr>
        <w:t>профориентационн</w:t>
      </w:r>
      <w:r>
        <w:rPr>
          <w:b/>
          <w:bCs/>
          <w:sz w:val="28"/>
        </w:rPr>
        <w:t>ого</w:t>
      </w:r>
      <w:r>
        <w:rPr>
          <w:b/>
          <w:bCs/>
          <w:sz w:val="28"/>
        </w:rPr>
        <w:t xml:space="preserve"> минимум</w:t>
      </w:r>
      <w:r>
        <w:rPr>
          <w:b/>
          <w:bCs/>
          <w:sz w:val="28"/>
        </w:rPr>
        <w:t xml:space="preserve">а </w:t>
      </w:r>
    </w:p>
    <w:p w:rsidR="00345E85" w:rsidRDefault="00345E85">
      <w:pPr>
        <w:ind w:left="1039" w:right="465"/>
        <w:jc w:val="center"/>
        <w:rPr>
          <w:b/>
          <w:spacing w:val="-2"/>
          <w:sz w:val="28"/>
        </w:rPr>
      </w:pPr>
    </w:p>
    <w:tbl>
      <w:tblPr>
        <w:tblStyle w:val="TableNormal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6477"/>
        <w:gridCol w:w="2999"/>
      </w:tblGrid>
      <w:tr w:rsidR="00345E85">
        <w:tc>
          <w:tcPr>
            <w:tcW w:w="50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6477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Наименование </w:t>
            </w:r>
            <w:r>
              <w:rPr>
                <w:rFonts w:ascii="Liberation Serif" w:hAnsi="Liberation Serif"/>
              </w:rPr>
              <w:t>общеобразовательной организации</w:t>
            </w:r>
          </w:p>
        </w:tc>
        <w:tc>
          <w:tcPr>
            <w:tcW w:w="2999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реализуемого профориентационного минимума в 2024 – 2025 учебном году</w:t>
            </w:r>
          </w:p>
        </w:tc>
      </w:tr>
      <w:tr w:rsidR="00345E85">
        <w:tc>
          <w:tcPr>
            <w:tcW w:w="50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77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№1</w:t>
            </w:r>
          </w:p>
        </w:tc>
        <w:tc>
          <w:tcPr>
            <w:tcW w:w="2999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базовый</w:t>
            </w:r>
          </w:p>
        </w:tc>
      </w:tr>
      <w:tr w:rsidR="00345E85">
        <w:tc>
          <w:tcPr>
            <w:tcW w:w="50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6477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Муниципальное автономное </w:t>
            </w:r>
            <w:r>
              <w:rPr>
                <w:rFonts w:ascii="Liberation Serif" w:hAnsi="Liberation Serif"/>
              </w:rPr>
              <w:t>общеобразовательное учреждение средняя общеобразовательная школа №3</w:t>
            </w:r>
          </w:p>
        </w:tc>
        <w:tc>
          <w:tcPr>
            <w:tcW w:w="2999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основной</w:t>
            </w:r>
          </w:p>
        </w:tc>
      </w:tr>
      <w:tr w:rsidR="00345E85">
        <w:tc>
          <w:tcPr>
            <w:tcW w:w="50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6477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№4</w:t>
            </w:r>
          </w:p>
        </w:tc>
        <w:tc>
          <w:tcPr>
            <w:tcW w:w="2999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базовый</w:t>
            </w:r>
          </w:p>
        </w:tc>
      </w:tr>
      <w:tr w:rsidR="00345E85">
        <w:tc>
          <w:tcPr>
            <w:tcW w:w="50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6477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</w:t>
            </w:r>
            <w:r>
              <w:rPr>
                <w:rFonts w:ascii="Liberation Serif" w:hAnsi="Liberation Serif"/>
              </w:rPr>
              <w:t>зовательная школа №6 с углубленным изучением отдельных предметов</w:t>
            </w:r>
          </w:p>
        </w:tc>
        <w:tc>
          <w:tcPr>
            <w:tcW w:w="2999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основной</w:t>
            </w:r>
          </w:p>
        </w:tc>
      </w:tr>
      <w:tr w:rsidR="00345E85">
        <w:tc>
          <w:tcPr>
            <w:tcW w:w="50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6477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№10</w:t>
            </w:r>
          </w:p>
        </w:tc>
        <w:tc>
          <w:tcPr>
            <w:tcW w:w="2999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основной</w:t>
            </w:r>
          </w:p>
        </w:tc>
      </w:tr>
      <w:tr w:rsidR="00345E85">
        <w:tc>
          <w:tcPr>
            <w:tcW w:w="50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6477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Муниципальное автономное общеобразовательное учреждение средняя </w:t>
            </w:r>
            <w:r>
              <w:rPr>
                <w:rFonts w:ascii="Liberation Serif" w:hAnsi="Liberation Serif"/>
              </w:rPr>
              <w:t>общеобразовательная школа № 20 имени Героя Советского Союза Полушкина Петра Алексеевича</w:t>
            </w:r>
          </w:p>
        </w:tc>
        <w:tc>
          <w:tcPr>
            <w:tcW w:w="2999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основной</w:t>
            </w:r>
          </w:p>
        </w:tc>
      </w:tr>
      <w:tr w:rsidR="00345E85">
        <w:tc>
          <w:tcPr>
            <w:tcW w:w="50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6477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пос. Азиатская</w:t>
            </w:r>
          </w:p>
        </w:tc>
        <w:tc>
          <w:tcPr>
            <w:tcW w:w="2999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базовый</w:t>
            </w:r>
          </w:p>
        </w:tc>
      </w:tr>
    </w:tbl>
    <w:p w:rsidR="00345E85" w:rsidRDefault="00345E85">
      <w:pPr>
        <w:ind w:left="1039" w:right="465"/>
        <w:jc w:val="center"/>
        <w:rPr>
          <w:b/>
          <w:sz w:val="28"/>
        </w:rPr>
      </w:pPr>
    </w:p>
    <w:p w:rsidR="00345E85" w:rsidRDefault="00345E85">
      <w:pPr>
        <w:pStyle w:val="a3"/>
        <w:spacing w:before="93"/>
        <w:ind w:left="0"/>
        <w:rPr>
          <w:b/>
          <w:sz w:val="20"/>
        </w:rPr>
      </w:pPr>
    </w:p>
    <w:p w:rsidR="00345E85" w:rsidRDefault="00345E85">
      <w:pPr>
        <w:rPr>
          <w:sz w:val="24"/>
        </w:rPr>
        <w:sectPr w:rsidR="00345E85">
          <w:pgSz w:w="11910" w:h="16840"/>
          <w:pgMar w:top="900" w:right="460" w:bottom="280" w:left="1020" w:header="720" w:footer="720" w:gutter="0"/>
          <w:cols w:space="720"/>
          <w:docGrid w:linePitch="360"/>
        </w:sectPr>
      </w:pPr>
    </w:p>
    <w:p w:rsidR="00345E85" w:rsidRDefault="00345E85">
      <w:pPr>
        <w:pStyle w:val="a3"/>
        <w:ind w:left="0"/>
        <w:rPr>
          <w:b/>
        </w:rPr>
      </w:pPr>
    </w:p>
    <w:p w:rsidR="00345E85" w:rsidRDefault="00345E85">
      <w:pPr>
        <w:pStyle w:val="a3"/>
        <w:spacing w:before="196"/>
        <w:ind w:left="0"/>
        <w:rPr>
          <w:b/>
        </w:rPr>
      </w:pPr>
    </w:p>
    <w:p w:rsidR="00345E85" w:rsidRDefault="00345E85">
      <w:pPr>
        <w:pStyle w:val="a3"/>
        <w:spacing w:before="196"/>
        <w:ind w:left="0"/>
        <w:rPr>
          <w:b/>
        </w:rPr>
      </w:pPr>
    </w:p>
    <w:p w:rsidR="00345E85" w:rsidRDefault="00345E85">
      <w:pPr>
        <w:pStyle w:val="a3"/>
        <w:spacing w:before="196"/>
        <w:ind w:left="0"/>
        <w:rPr>
          <w:b/>
        </w:rPr>
      </w:pPr>
    </w:p>
    <w:p w:rsidR="00345E85" w:rsidRDefault="00345E85">
      <w:pPr>
        <w:pStyle w:val="a3"/>
        <w:ind w:right="5542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345E85">
      <w:pPr>
        <w:spacing w:line="321" w:lineRule="exact"/>
      </w:pPr>
    </w:p>
    <w:p w:rsidR="00345E85" w:rsidRDefault="00633B39">
      <w:pPr>
        <w:pStyle w:val="a3"/>
        <w:spacing w:before="67"/>
        <w:ind w:left="6441" w:right="462"/>
        <w:jc w:val="right"/>
      </w:pPr>
      <w:r>
        <w:t>Приложение №</w:t>
      </w:r>
      <w:r>
        <w:rPr>
          <w:spacing w:val="-7"/>
        </w:rPr>
        <w:t xml:space="preserve"> 2</w:t>
      </w:r>
    </w:p>
    <w:p w:rsidR="00345E85" w:rsidRDefault="00633B39">
      <w:pPr>
        <w:pStyle w:val="a3"/>
        <w:spacing w:before="3"/>
        <w:ind w:left="6423" w:right="447" w:firstLine="4"/>
        <w:jc w:val="right"/>
      </w:pPr>
      <w:r>
        <w:t xml:space="preserve">к приказу Управления образования Кушвинского </w:t>
      </w:r>
    </w:p>
    <w:p w:rsidR="00345E85" w:rsidRDefault="00633B39">
      <w:pPr>
        <w:pStyle w:val="a3"/>
        <w:spacing w:before="3"/>
        <w:ind w:left="6423" w:right="447" w:firstLine="4"/>
        <w:jc w:val="right"/>
      </w:pPr>
      <w:r>
        <w:t>городского округа</w:t>
      </w:r>
    </w:p>
    <w:p w:rsidR="00345E85" w:rsidRDefault="00633B39">
      <w:pPr>
        <w:pStyle w:val="a3"/>
        <w:spacing w:line="320" w:lineRule="exact"/>
        <w:ind w:left="6440" w:right="462"/>
        <w:jc w:val="right"/>
      </w:pPr>
      <w:r>
        <w:t>от</w:t>
      </w:r>
      <w:r>
        <w:rPr>
          <w:spacing w:val="-4"/>
        </w:rPr>
        <w:t xml:space="preserve"> </w:t>
      </w:r>
      <w:r>
        <w:rPr>
          <w:spacing w:val="-4"/>
        </w:rPr>
        <w:t>11</w:t>
      </w:r>
      <w:r>
        <w:t>.09.2024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324</w:t>
      </w:r>
    </w:p>
    <w:p w:rsidR="00345E85" w:rsidRDefault="00345E85">
      <w:pPr>
        <w:pStyle w:val="a3"/>
        <w:spacing w:before="6"/>
        <w:ind w:left="0"/>
      </w:pPr>
    </w:p>
    <w:p w:rsidR="00345E85" w:rsidRDefault="00345E85">
      <w:pPr>
        <w:spacing w:line="322" w:lineRule="exact"/>
        <w:ind w:left="1039" w:right="464"/>
        <w:jc w:val="center"/>
        <w:rPr>
          <w:b/>
          <w:sz w:val="28"/>
        </w:rPr>
      </w:pPr>
    </w:p>
    <w:p w:rsidR="00345E85" w:rsidRDefault="00633B39">
      <w:pPr>
        <w:ind w:left="967" w:right="390" w:firstLine="2"/>
        <w:jc w:val="center"/>
        <w:rPr>
          <w:b/>
          <w:sz w:val="28"/>
        </w:rPr>
      </w:pPr>
      <w:r>
        <w:rPr>
          <w:b/>
          <w:sz w:val="28"/>
        </w:rPr>
        <w:t>СПИСОК</w:t>
      </w:r>
    </w:p>
    <w:p w:rsidR="00345E85" w:rsidRDefault="00633B39">
      <w:pPr>
        <w:ind w:left="967" w:right="390" w:firstLine="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</w:rPr>
        <w:t>тветственн</w:t>
      </w:r>
      <w:r>
        <w:rPr>
          <w:b/>
          <w:sz w:val="28"/>
        </w:rPr>
        <w:t xml:space="preserve">ых </w:t>
      </w:r>
      <w:r>
        <w:rPr>
          <w:b/>
          <w:sz w:val="28"/>
        </w:rPr>
        <w:t xml:space="preserve">лиц за реализацию </w:t>
      </w:r>
    </w:p>
    <w:p w:rsidR="00345E85" w:rsidRDefault="00633B39">
      <w:pPr>
        <w:ind w:left="967" w:right="390" w:firstLine="2"/>
        <w:jc w:val="center"/>
        <w:rPr>
          <w:b/>
          <w:sz w:val="28"/>
        </w:rPr>
      </w:pPr>
      <w:r>
        <w:rPr>
          <w:b/>
          <w:sz w:val="28"/>
        </w:rPr>
        <w:t xml:space="preserve">профориентационного минимума в общеобразовательных организациях Кушвинского городского округа </w:t>
      </w:r>
    </w:p>
    <w:p w:rsidR="00345E85" w:rsidRDefault="00633B39">
      <w:pPr>
        <w:ind w:left="967" w:right="390" w:firstLine="2"/>
        <w:jc w:val="center"/>
        <w:rPr>
          <w:b/>
          <w:sz w:val="28"/>
        </w:rPr>
      </w:pP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году</w:t>
      </w:r>
    </w:p>
    <w:p w:rsidR="00345E85" w:rsidRDefault="00345E85">
      <w:pPr>
        <w:ind w:left="967" w:right="390" w:firstLine="2"/>
        <w:jc w:val="center"/>
        <w:rPr>
          <w:b/>
          <w:sz w:val="28"/>
        </w:rPr>
      </w:pPr>
    </w:p>
    <w:tbl>
      <w:tblPr>
        <w:tblStyle w:val="TableNormal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106"/>
        <w:gridCol w:w="2616"/>
        <w:gridCol w:w="1636"/>
      </w:tblGrid>
      <w:tr w:rsidR="00345E85">
        <w:tc>
          <w:tcPr>
            <w:tcW w:w="53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5106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общеобразовательной организации</w:t>
            </w:r>
          </w:p>
        </w:tc>
        <w:tc>
          <w:tcPr>
            <w:tcW w:w="2616" w:type="dxa"/>
            <w:shd w:val="clear" w:color="auto" w:fill="auto"/>
          </w:tcPr>
          <w:p w:rsidR="00345E85" w:rsidRDefault="00633B39">
            <w:pPr>
              <w:pStyle w:val="TableParagraph"/>
              <w:spacing w:line="264" w:lineRule="exact"/>
              <w:ind w:left="10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ФИО отвественного лица за реализацию профминимума</w:t>
            </w:r>
          </w:p>
        </w:tc>
        <w:tc>
          <w:tcPr>
            <w:tcW w:w="1636" w:type="dxa"/>
            <w:shd w:val="clear" w:color="auto" w:fill="auto"/>
          </w:tcPr>
          <w:p w:rsidR="00345E85" w:rsidRDefault="00633B39">
            <w:pPr>
              <w:pStyle w:val="TableParagraph"/>
              <w:spacing w:line="26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Должность ответственного лица</w:t>
            </w:r>
          </w:p>
        </w:tc>
      </w:tr>
      <w:tr w:rsidR="00345E85">
        <w:tc>
          <w:tcPr>
            <w:tcW w:w="53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106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№1</w:t>
            </w:r>
          </w:p>
        </w:tc>
        <w:tc>
          <w:tcPr>
            <w:tcW w:w="2616" w:type="dxa"/>
            <w:shd w:val="clear" w:color="auto" w:fill="auto"/>
          </w:tcPr>
          <w:p w:rsidR="00345E85" w:rsidRDefault="00633B39">
            <w:pPr>
              <w:pStyle w:val="TableParagraph"/>
              <w:spacing w:line="264" w:lineRule="exact"/>
              <w:ind w:left="10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Дитер Екатерина </w:t>
            </w:r>
            <w:r>
              <w:rPr>
                <w:rFonts w:ascii="Liberation Serif" w:hAnsi="Liberation Serif"/>
              </w:rPr>
              <w:t>Валерьевна</w:t>
            </w:r>
          </w:p>
        </w:tc>
        <w:tc>
          <w:tcPr>
            <w:tcW w:w="1636" w:type="dxa"/>
            <w:shd w:val="clear" w:color="auto" w:fill="auto"/>
          </w:tcPr>
          <w:p w:rsidR="00345E85" w:rsidRDefault="00633B39">
            <w:pPr>
              <w:pStyle w:val="TableParagraph"/>
              <w:spacing w:line="26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директора</w:t>
            </w:r>
          </w:p>
        </w:tc>
      </w:tr>
      <w:tr w:rsidR="00345E85">
        <w:tc>
          <w:tcPr>
            <w:tcW w:w="53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5106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№3</w:t>
            </w:r>
          </w:p>
        </w:tc>
        <w:tc>
          <w:tcPr>
            <w:tcW w:w="2616" w:type="dxa"/>
            <w:shd w:val="clear" w:color="auto" w:fill="auto"/>
          </w:tcPr>
          <w:p w:rsidR="00345E85" w:rsidRDefault="00633B39">
            <w:r>
              <w:t>Аленгоз Юлия Геннадьевна</w:t>
            </w:r>
          </w:p>
        </w:tc>
        <w:tc>
          <w:tcPr>
            <w:tcW w:w="1636" w:type="dxa"/>
            <w:shd w:val="clear" w:color="auto" w:fill="auto"/>
          </w:tcPr>
          <w:p w:rsidR="00345E85" w:rsidRDefault="00633B39">
            <w:r>
              <w:rPr>
                <w:rFonts w:ascii="Liberation Serif" w:hAnsi="Liberation Serif"/>
              </w:rPr>
              <w:t>Заместитель директора</w:t>
            </w:r>
          </w:p>
        </w:tc>
      </w:tr>
      <w:tr w:rsidR="00345E85">
        <w:tc>
          <w:tcPr>
            <w:tcW w:w="53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</w:t>
            </w:r>
            <w:r>
              <w:rPr>
                <w:rFonts w:ascii="Liberation Serif" w:hAnsi="Liberation Serif"/>
              </w:rPr>
              <w:t>ельная школа №4</w:t>
            </w:r>
          </w:p>
        </w:tc>
        <w:tc>
          <w:tcPr>
            <w:tcW w:w="2616" w:type="dxa"/>
            <w:shd w:val="clear" w:color="auto" w:fill="auto"/>
          </w:tcPr>
          <w:p w:rsidR="00345E85" w:rsidRDefault="00633B39">
            <w:r>
              <w:t>Рукавицина Людмила Степановна</w:t>
            </w:r>
          </w:p>
        </w:tc>
        <w:tc>
          <w:tcPr>
            <w:tcW w:w="1636" w:type="dxa"/>
            <w:shd w:val="clear" w:color="auto" w:fill="auto"/>
          </w:tcPr>
          <w:p w:rsidR="00345E85" w:rsidRDefault="00633B39">
            <w:r>
              <w:rPr>
                <w:rFonts w:ascii="Liberation Serif" w:hAnsi="Liberation Serif"/>
              </w:rPr>
              <w:t>Заместитель директора</w:t>
            </w:r>
          </w:p>
        </w:tc>
      </w:tr>
      <w:tr w:rsidR="00345E85">
        <w:tc>
          <w:tcPr>
            <w:tcW w:w="53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№6 с углубленным изучением отдельных предметов</w:t>
            </w:r>
          </w:p>
        </w:tc>
        <w:tc>
          <w:tcPr>
            <w:tcW w:w="2616" w:type="dxa"/>
            <w:shd w:val="clear" w:color="auto" w:fill="auto"/>
          </w:tcPr>
          <w:p w:rsidR="00345E85" w:rsidRDefault="00633B39">
            <w:r>
              <w:t>Конищева Екатерина Владимировна</w:t>
            </w:r>
          </w:p>
        </w:tc>
        <w:tc>
          <w:tcPr>
            <w:tcW w:w="1636" w:type="dxa"/>
            <w:shd w:val="clear" w:color="auto" w:fill="auto"/>
          </w:tcPr>
          <w:p w:rsidR="00345E85" w:rsidRDefault="00633B39">
            <w:r>
              <w:rPr>
                <w:rFonts w:ascii="Liberation Serif" w:hAnsi="Liberation Serif"/>
              </w:rPr>
              <w:t xml:space="preserve">Заместитель </w:t>
            </w:r>
            <w:r>
              <w:rPr>
                <w:rFonts w:ascii="Liberation Serif" w:hAnsi="Liberation Serif"/>
              </w:rPr>
              <w:t>директора</w:t>
            </w:r>
          </w:p>
        </w:tc>
      </w:tr>
      <w:tr w:rsidR="00345E85">
        <w:tc>
          <w:tcPr>
            <w:tcW w:w="53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5106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№10</w:t>
            </w:r>
          </w:p>
        </w:tc>
        <w:tc>
          <w:tcPr>
            <w:tcW w:w="2616" w:type="dxa"/>
            <w:shd w:val="clear" w:color="auto" w:fill="auto"/>
          </w:tcPr>
          <w:p w:rsidR="00345E85" w:rsidRDefault="00633B39">
            <w:r>
              <w:t>Вшивкова Вера Сергеевна</w:t>
            </w:r>
          </w:p>
          <w:p w:rsidR="00345E85" w:rsidRDefault="00345E85"/>
        </w:tc>
        <w:tc>
          <w:tcPr>
            <w:tcW w:w="1636" w:type="dxa"/>
            <w:shd w:val="clear" w:color="auto" w:fill="auto"/>
          </w:tcPr>
          <w:p w:rsidR="00345E85" w:rsidRDefault="00633B39">
            <w:r>
              <w:rPr>
                <w:rFonts w:ascii="Liberation Serif" w:hAnsi="Liberation Serif"/>
              </w:rPr>
              <w:t>Заместитель директора</w:t>
            </w:r>
          </w:p>
        </w:tc>
      </w:tr>
      <w:tr w:rsidR="00345E85">
        <w:tc>
          <w:tcPr>
            <w:tcW w:w="53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5106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№ 20 имен</w:t>
            </w:r>
            <w:r>
              <w:rPr>
                <w:rFonts w:ascii="Liberation Serif" w:hAnsi="Liberation Serif"/>
              </w:rPr>
              <w:t>и Героя Советского Союза Полушкина Петра Алексеевича</w:t>
            </w:r>
          </w:p>
        </w:tc>
        <w:tc>
          <w:tcPr>
            <w:tcW w:w="2616" w:type="dxa"/>
            <w:shd w:val="clear" w:color="auto" w:fill="auto"/>
          </w:tcPr>
          <w:p w:rsidR="00345E85" w:rsidRDefault="00633B39">
            <w:r>
              <w:t>Войко Анна Анатольевна</w:t>
            </w:r>
          </w:p>
        </w:tc>
        <w:tc>
          <w:tcPr>
            <w:tcW w:w="1636" w:type="dxa"/>
            <w:shd w:val="clear" w:color="auto" w:fill="auto"/>
          </w:tcPr>
          <w:p w:rsidR="00345E85" w:rsidRDefault="00633B39">
            <w:r>
              <w:rPr>
                <w:rFonts w:ascii="Liberation Serif" w:hAnsi="Liberation Serif"/>
              </w:rPr>
              <w:t>Заместитель директора</w:t>
            </w:r>
          </w:p>
        </w:tc>
      </w:tr>
      <w:tr w:rsidR="00345E85">
        <w:tc>
          <w:tcPr>
            <w:tcW w:w="531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5106" w:type="dxa"/>
            <w:shd w:val="clear" w:color="auto" w:fill="auto"/>
          </w:tcPr>
          <w:p w:rsidR="00345E85" w:rsidRDefault="00633B3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общеобразовательное учреждение средняя общеобразовательная школа пос. Азиатская</w:t>
            </w:r>
          </w:p>
        </w:tc>
        <w:tc>
          <w:tcPr>
            <w:tcW w:w="2616" w:type="dxa"/>
            <w:shd w:val="clear" w:color="auto" w:fill="auto"/>
          </w:tcPr>
          <w:p w:rsidR="00345E85" w:rsidRDefault="00633B39">
            <w:r>
              <w:t>Юсупова Регина Фагиловна</w:t>
            </w:r>
          </w:p>
        </w:tc>
        <w:tc>
          <w:tcPr>
            <w:tcW w:w="1636" w:type="dxa"/>
            <w:shd w:val="clear" w:color="auto" w:fill="auto"/>
          </w:tcPr>
          <w:p w:rsidR="00345E85" w:rsidRDefault="00633B39">
            <w:r>
              <w:rPr>
                <w:rFonts w:ascii="Liberation Serif" w:hAnsi="Liberation Serif"/>
              </w:rPr>
              <w:t>Заместитель директора</w:t>
            </w:r>
          </w:p>
        </w:tc>
      </w:tr>
    </w:tbl>
    <w:p w:rsidR="00345E85" w:rsidRDefault="00345E85">
      <w:pPr>
        <w:spacing w:line="321" w:lineRule="exact"/>
      </w:pPr>
    </w:p>
    <w:p w:rsidR="00345E85" w:rsidRDefault="00345E85">
      <w:pPr>
        <w:spacing w:line="321" w:lineRule="exact"/>
        <w:sectPr w:rsidR="00345E85">
          <w:type w:val="continuous"/>
          <w:pgSz w:w="11910" w:h="16840"/>
          <w:pgMar w:top="1100" w:right="460" w:bottom="280" w:left="1020" w:header="720" w:footer="720" w:gutter="0"/>
          <w:cols w:space="720"/>
          <w:docGrid w:linePitch="360"/>
        </w:sectPr>
      </w:pPr>
    </w:p>
    <w:p w:rsidR="00345E85" w:rsidRDefault="00633B39">
      <w:pPr>
        <w:pStyle w:val="a3"/>
        <w:spacing w:before="67"/>
        <w:ind w:left="6441" w:right="462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3</w:t>
      </w:r>
    </w:p>
    <w:p w:rsidR="00345E85" w:rsidRDefault="00633B39">
      <w:pPr>
        <w:pStyle w:val="a3"/>
        <w:spacing w:before="3"/>
        <w:ind w:left="6423" w:right="447" w:firstLine="4"/>
        <w:jc w:val="right"/>
      </w:pPr>
      <w:bookmarkStart w:id="0" w:name="_GoBack"/>
      <w:bookmarkEnd w:id="0"/>
      <w:r>
        <w:t xml:space="preserve">к приказу Управления </w:t>
      </w:r>
    </w:p>
    <w:p w:rsidR="00345E85" w:rsidRDefault="00633B39">
      <w:pPr>
        <w:pStyle w:val="a3"/>
        <w:spacing w:before="3"/>
        <w:ind w:left="6423" w:right="447" w:firstLine="4"/>
        <w:jc w:val="right"/>
      </w:pPr>
      <w:r>
        <w:t xml:space="preserve">образования Кушвинского </w:t>
      </w:r>
    </w:p>
    <w:p w:rsidR="00345E85" w:rsidRDefault="00633B39">
      <w:pPr>
        <w:pStyle w:val="a3"/>
        <w:spacing w:before="3"/>
        <w:ind w:left="6423" w:right="447" w:firstLine="4"/>
        <w:jc w:val="right"/>
      </w:pPr>
      <w:r>
        <w:t>городского округа</w:t>
      </w:r>
    </w:p>
    <w:p w:rsidR="00345E85" w:rsidRPr="00633B39" w:rsidRDefault="00633B39">
      <w:pPr>
        <w:pStyle w:val="a3"/>
        <w:spacing w:line="320" w:lineRule="exact"/>
        <w:ind w:left="6440" w:right="462"/>
        <w:jc w:val="right"/>
        <w:rPr>
          <w:spacing w:val="-2"/>
        </w:rPr>
      </w:pPr>
      <w:r w:rsidRPr="00633B39">
        <w:t>от</w:t>
      </w:r>
      <w:r w:rsidRPr="00633B39">
        <w:rPr>
          <w:spacing w:val="-4"/>
        </w:rPr>
        <w:t xml:space="preserve"> 11</w:t>
      </w:r>
      <w:r w:rsidRPr="00633B39">
        <w:t>.09.2024</w:t>
      </w:r>
      <w:r w:rsidRPr="00633B39">
        <w:rPr>
          <w:spacing w:val="-4"/>
        </w:rPr>
        <w:t xml:space="preserve"> </w:t>
      </w:r>
      <w:r w:rsidRPr="00633B39">
        <w:t>№324</w:t>
      </w:r>
      <w:r w:rsidRPr="00633B39">
        <w:rPr>
          <w:spacing w:val="-2"/>
        </w:rPr>
        <w:t xml:space="preserve"> </w:t>
      </w:r>
    </w:p>
    <w:p w:rsidR="00345E85" w:rsidRPr="00633B39" w:rsidRDefault="00345E85">
      <w:pPr>
        <w:pStyle w:val="a3"/>
        <w:spacing w:line="320" w:lineRule="exact"/>
        <w:ind w:left="6440" w:right="462"/>
        <w:jc w:val="center"/>
      </w:pPr>
    </w:p>
    <w:p w:rsidR="00345E85" w:rsidRDefault="00633B39">
      <w:pPr>
        <w:pStyle w:val="a3"/>
        <w:spacing w:before="89" w:line="322" w:lineRule="exact"/>
        <w:ind w:left="289" w:right="788"/>
        <w:jc w:val="center"/>
      </w:pPr>
      <w:r>
        <w:t>Комплексный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мероприятий,</w:t>
      </w:r>
    </w:p>
    <w:p w:rsidR="00345E85" w:rsidRDefault="00633B39">
      <w:pPr>
        <w:pStyle w:val="a3"/>
        <w:spacing w:line="242" w:lineRule="auto"/>
        <w:ind w:left="7" w:rightChars="394" w:right="867" w:hanging="7"/>
        <w:jc w:val="center"/>
        <w:rPr>
          <w:spacing w:val="-67"/>
        </w:rPr>
      </w:pPr>
      <w:r>
        <w:t xml:space="preserve">направленных на профессиональную ориентацию и сопровождение профессионального самоопределения </w:t>
      </w:r>
      <w:r>
        <w:t xml:space="preserve">обучающихся </w:t>
      </w:r>
      <w:r>
        <w:t>образовательных организаций Кушвинского городского уровня</w:t>
      </w:r>
    </w:p>
    <w:p w:rsidR="00345E85" w:rsidRDefault="00633B39">
      <w:pPr>
        <w:pStyle w:val="a3"/>
        <w:spacing w:line="242" w:lineRule="auto"/>
        <w:ind w:left="7" w:rightChars="394" w:right="867" w:hanging="7"/>
        <w:jc w:val="center"/>
      </w:pP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2024-2025</w:t>
      </w:r>
      <w:r>
        <w:rPr>
          <w:spacing w:val="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345E85" w:rsidRDefault="00345E85">
      <w:pPr>
        <w:pStyle w:val="a3"/>
        <w:spacing w:line="242" w:lineRule="auto"/>
        <w:ind w:left="7" w:rightChars="394" w:right="867" w:hanging="7"/>
        <w:jc w:val="center"/>
      </w:pPr>
    </w:p>
    <w:tbl>
      <w:tblPr>
        <w:tblStyle w:val="TableNormal"/>
        <w:tblW w:w="152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479"/>
        <w:gridCol w:w="3121"/>
        <w:gridCol w:w="3992"/>
      </w:tblGrid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6" w:lineRule="exact"/>
              <w:ind w:left="9"/>
            </w:pPr>
            <w:r>
              <w:t>№</w:t>
            </w:r>
          </w:p>
          <w:p w:rsidR="00345E85" w:rsidRDefault="00633B39">
            <w:pPr>
              <w:pStyle w:val="TableParagraph"/>
              <w:spacing w:line="240" w:lineRule="exact"/>
              <w:ind w:left="87" w:right="76"/>
            </w:pPr>
            <w:r>
              <w:t>п/п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spacing w:line="247" w:lineRule="exact"/>
              <w:ind w:left="1530" w:right="1522"/>
            </w:pPr>
            <w:r>
              <w:t>Мероприятие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47" w:lineRule="exact"/>
              <w:ind w:left="460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исполнения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7" w:lineRule="exact"/>
              <w:ind w:left="460"/>
            </w:pPr>
            <w:r>
              <w:t>Ответственный</w:t>
            </w:r>
          </w:p>
        </w:tc>
      </w:tr>
      <w:tr w:rsidR="00345E85">
        <w:trPr>
          <w:trHeight w:val="506"/>
        </w:trPr>
        <w:tc>
          <w:tcPr>
            <w:tcW w:w="15288" w:type="dxa"/>
            <w:gridSpan w:val="4"/>
          </w:tcPr>
          <w:p w:rsidR="00345E85" w:rsidRDefault="00633B39">
            <w:pPr>
              <w:pStyle w:val="TableParagraph"/>
              <w:spacing w:line="240" w:lineRule="auto"/>
              <w:ind w:left="87" w:right="76"/>
              <w:jc w:val="center"/>
            </w:pPr>
            <w:r>
              <w:t>1. Организационно - управленческая деятельность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1.1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spacing w:line="253" w:lineRule="exact"/>
              <w:ind w:left="107"/>
            </w:pPr>
            <w:r>
              <w:t>Информационно - методическое сопровождение реали</w:t>
            </w:r>
            <w:r>
              <w:t>з</w:t>
            </w:r>
            <w:r>
              <w:t xml:space="preserve">ации </w:t>
            </w:r>
            <w:r>
              <w:t>профориентационного минимума в общеобразовательных организациях Кушвинского городского округа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2024 - 2025 учебный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345E85">
            <w:pPr>
              <w:pStyle w:val="TableParagraph"/>
              <w:spacing w:line="240" w:lineRule="auto"/>
              <w:ind w:left="460"/>
              <w:jc w:val="center"/>
            </w:pP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1.2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spacing w:line="253" w:lineRule="exact"/>
              <w:ind w:left="107"/>
            </w:pPr>
            <w:r>
              <w:t>Утверждение Дорожной карты экскурсионных мероприятий на оборонно – промышленные</w:t>
            </w:r>
            <w:r>
              <w:t xml:space="preserve"> предприятия Кушвинского городского округа на 2024 – 2025 учебный год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Июль, 2024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345E85">
            <w:pPr>
              <w:pStyle w:val="TableParagraph"/>
              <w:spacing w:line="240" w:lineRule="auto"/>
              <w:ind w:left="460"/>
              <w:jc w:val="center"/>
            </w:pP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1.3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1773"/>
                <w:tab w:val="left" w:pos="3555"/>
              </w:tabs>
              <w:spacing w:line="255" w:lineRule="exact"/>
              <w:ind w:left="107"/>
            </w:pPr>
            <w:r>
              <w:t xml:space="preserve">Проведение мониторинга выбора уровня профориентационного минимума в общеобразовательных организациях Кушвинского городского округа 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40" w:lineRule="auto"/>
              <w:ind w:left="460"/>
            </w:pPr>
            <w:r>
              <w:t xml:space="preserve">         Август, 2024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1.4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7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официальных</w:t>
            </w:r>
            <w:r>
              <w:rPr>
                <w:spacing w:val="1"/>
              </w:rPr>
              <w:t xml:space="preserve"> </w:t>
            </w:r>
            <w:r>
              <w:t>сайтов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города в части размещения информации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3"/>
              </w:rPr>
              <w:t xml:space="preserve"> </w:t>
            </w:r>
            <w:r>
              <w:t>Профминимума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</w:pPr>
            <w:r>
              <w:t xml:space="preserve">           Октябрь, 2024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Центра развития образования и молодежной политики МАУДО ДДТ</w:t>
            </w:r>
          </w:p>
          <w:p w:rsidR="00345E85" w:rsidRDefault="00633B39">
            <w:pPr>
              <w:pStyle w:val="TableParagraph"/>
              <w:spacing w:line="240" w:lineRule="auto"/>
              <w:ind w:left="460"/>
            </w:pPr>
            <w:r>
              <w:t>Общеобразовательные</w:t>
            </w:r>
            <w:r>
              <w:t xml:space="preserve">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1.5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1956"/>
              </w:tabs>
              <w:ind w:left="107" w:right="94"/>
            </w:pPr>
            <w:r>
              <w:t>Организационно-методическое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18"/>
              </w:rPr>
              <w:t xml:space="preserve"> </w:t>
            </w:r>
            <w:r>
              <w:t>участия</w:t>
            </w:r>
            <w:r>
              <w:rPr>
                <w:spacing w:val="18"/>
              </w:rPr>
              <w:t xml:space="preserve"> </w:t>
            </w:r>
            <w:r>
              <w:t>обучающихся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 xml:space="preserve">реализации </w:t>
            </w:r>
            <w:r>
              <w:rPr>
                <w:spacing w:val="-1"/>
              </w:rPr>
              <w:t xml:space="preserve">профориентационного </w:t>
            </w:r>
            <w:r>
              <w:rPr>
                <w:spacing w:val="-57"/>
              </w:rPr>
              <w:t xml:space="preserve"> </w:t>
            </w:r>
            <w:r>
              <w:t>проекта</w:t>
            </w:r>
            <w:r>
              <w:rPr>
                <w:spacing w:val="2"/>
              </w:rPr>
              <w:t xml:space="preserve"> </w:t>
            </w:r>
            <w:r>
              <w:t>«Билет в будущее»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2024 - 2025 учебный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1.6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2875"/>
              </w:tabs>
              <w:spacing w:line="256" w:lineRule="exact"/>
              <w:ind w:left="107"/>
              <w:rPr>
                <w:spacing w:val="-57"/>
              </w:rPr>
            </w:pPr>
            <w:r>
              <w:t xml:space="preserve">Методическое </w:t>
            </w:r>
            <w:r>
              <w:rPr>
                <w:spacing w:val="-1"/>
              </w:rPr>
              <w:t xml:space="preserve">сопровождение </w:t>
            </w:r>
            <w:r>
              <w:rPr>
                <w:spacing w:val="-58"/>
              </w:rPr>
              <w:t xml:space="preserve">  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</w:p>
          <w:p w:rsidR="00345E85" w:rsidRDefault="00633B39">
            <w:pPr>
              <w:pStyle w:val="TableParagraph"/>
              <w:tabs>
                <w:tab w:val="left" w:pos="2875"/>
              </w:tabs>
              <w:spacing w:line="256" w:lineRule="exact"/>
              <w:ind w:left="107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-2"/>
              </w:rPr>
              <w:t xml:space="preserve"> </w:t>
            </w:r>
            <w:r>
              <w:t>– мои горизонты»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2024 - 2025 учебный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1.7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2453"/>
                <w:tab w:val="left" w:pos="2872"/>
                <w:tab w:val="left" w:pos="3543"/>
              </w:tabs>
              <w:ind w:left="107" w:right="94"/>
            </w:pPr>
            <w:r>
              <w:t xml:space="preserve">Аналитическое </w:t>
            </w:r>
            <w:r>
              <w:rPr>
                <w:spacing w:val="-1"/>
              </w:rPr>
              <w:t xml:space="preserve">исследование </w:t>
            </w:r>
            <w:r>
              <w:rPr>
                <w:spacing w:val="-58"/>
              </w:rPr>
              <w:t xml:space="preserve"> </w:t>
            </w:r>
            <w:r>
              <w:t>(мониторинг)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57"/>
              </w:rPr>
              <w:t xml:space="preserve"> </w:t>
            </w:r>
            <w:r>
              <w:t xml:space="preserve">деятельности 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rPr>
                <w:spacing w:val="53"/>
              </w:rPr>
            </w:pPr>
            <w:r>
              <w:t xml:space="preserve">           Ноябрь,</w:t>
            </w:r>
            <w:r>
              <w:rPr>
                <w:spacing w:val="53"/>
              </w:rPr>
              <w:t xml:space="preserve"> </w:t>
            </w:r>
            <w:r>
              <w:t>2024</w:t>
            </w:r>
            <w:r>
              <w:rPr>
                <w:spacing w:val="53"/>
              </w:rPr>
              <w:t xml:space="preserve"> </w:t>
            </w:r>
            <w:r>
              <w:t>год,</w:t>
            </w:r>
            <w:r>
              <w:rPr>
                <w:spacing w:val="53"/>
              </w:rPr>
              <w:t xml:space="preserve"> </w:t>
            </w:r>
          </w:p>
          <w:p w:rsidR="00345E85" w:rsidRDefault="00633B39">
            <w:pPr>
              <w:pStyle w:val="TableParagraph"/>
            </w:pPr>
            <w:r>
              <w:t xml:space="preserve">                май, 2025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lastRenderedPageBreak/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lastRenderedPageBreak/>
              <w:t>1.8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1979"/>
              </w:tabs>
              <w:ind w:left="107" w:right="95" w:hanging="1"/>
            </w:pPr>
            <w:r>
              <w:t>Информационно-методическое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-57"/>
              </w:rPr>
              <w:t xml:space="preserve"> </w:t>
            </w:r>
            <w:r>
              <w:t>организаций,</w:t>
            </w:r>
            <w:r>
              <w:rPr>
                <w:spacing w:val="41"/>
              </w:rPr>
              <w:t xml:space="preserve"> </w:t>
            </w:r>
            <w:r>
              <w:t>реализующих</w:t>
            </w:r>
            <w:r>
              <w:rPr>
                <w:spacing w:val="46"/>
              </w:rPr>
              <w:t xml:space="preserve"> </w:t>
            </w:r>
            <w:r>
              <w:t xml:space="preserve">актуальные </w:t>
            </w:r>
            <w:r>
              <w:rPr>
                <w:spacing w:val="-57"/>
              </w:rPr>
              <w:t xml:space="preserve">   </w:t>
            </w:r>
            <w:r>
              <w:t>профильные</w:t>
            </w:r>
            <w:r>
              <w:rPr>
                <w:spacing w:val="33"/>
              </w:rPr>
              <w:t xml:space="preserve"> </w:t>
            </w:r>
            <w:r>
              <w:t>направления</w:t>
            </w:r>
            <w:r>
              <w:rPr>
                <w:spacing w:val="37"/>
              </w:rPr>
              <w:t xml:space="preserve"> </w:t>
            </w:r>
            <w:r>
              <w:t>(медицинское)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2024 - 2025 учебный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МАОУ СОШ №1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1.9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1593"/>
                <w:tab w:val="left" w:pos="3097"/>
                <w:tab w:val="left" w:pos="3193"/>
                <w:tab w:val="left" w:pos="3585"/>
              </w:tabs>
              <w:ind w:left="107" w:right="97" w:hanging="1"/>
            </w:pPr>
            <w:r>
              <w:t xml:space="preserve">Мониторинг и анализ эффективности реализации образовательных программ профилей на уровне СОО 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Февраль, май, 2025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МАОУ СОШ №1, №6, №10, №20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1.10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/>
              <w:rPr>
                <w:spacing w:val="-57"/>
              </w:rPr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выбору</w:t>
            </w:r>
            <w:r>
              <w:rPr>
                <w:spacing w:val="-57"/>
              </w:rPr>
              <w:t xml:space="preserve">  </w:t>
            </w:r>
          </w:p>
          <w:p w:rsidR="00345E85" w:rsidRDefault="00633B39">
            <w:pPr>
              <w:pStyle w:val="TableParagraph"/>
              <w:ind w:left="107" w:right="94"/>
            </w:pPr>
            <w:r>
              <w:t>профиля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 СОО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Апрель - май, 2025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ind w:left="107" w:right="97"/>
            </w:pPr>
            <w:r>
              <w:t>1.11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7"/>
            </w:pPr>
            <w:r>
              <w:rPr>
                <w:spacing w:val="1"/>
              </w:rPr>
              <w:t>М</w:t>
            </w:r>
            <w:r>
              <w:t xml:space="preserve">ониторинг  орагнизации 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2024-2025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-52"/>
              </w:rPr>
              <w:t xml:space="preserve">   </w:t>
            </w:r>
            <w:r>
              <w:t>год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Октябрь, 2024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1.11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7"/>
            </w:pPr>
            <w:r>
              <w:t>Организация профориентационных мероприятий, дней открытых дверей по запросам организаций среднего профессионального и высшего образования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2024 - 2025 учебный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</w:t>
            </w:r>
            <w:r>
              <w:t>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1.1</w:t>
            </w:r>
            <w:r>
              <w:t>2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2875"/>
              </w:tabs>
              <w:spacing w:line="256" w:lineRule="exact"/>
              <w:ind w:left="107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расширенном заседании муниципального методического объеинения учителей начальных классов 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«</w:t>
            </w:r>
            <w:r>
              <w:rPr>
                <w:spacing w:val="1"/>
              </w:rPr>
              <w:t xml:space="preserve"> </w:t>
            </w:r>
            <w:r>
              <w:t xml:space="preserve">Реализация </w:t>
            </w:r>
            <w:r>
              <w:rPr>
                <w:spacing w:val="-1"/>
              </w:rPr>
              <w:t xml:space="preserve">воспитательного </w:t>
            </w:r>
            <w:r>
              <w:rPr>
                <w:spacing w:val="-58"/>
              </w:rPr>
              <w:t xml:space="preserve">   </w:t>
            </w:r>
            <w:r>
              <w:t>потенциала</w:t>
            </w:r>
            <w:r>
              <w:rPr>
                <w:spacing w:val="1"/>
              </w:rPr>
              <w:t xml:space="preserve"> </w:t>
            </w:r>
            <w:r>
              <w:t>ранней</w:t>
            </w:r>
            <w:r>
              <w:rPr>
                <w:spacing w:val="1"/>
              </w:rPr>
              <w:t xml:space="preserve"> </w:t>
            </w:r>
            <w:r>
              <w:t>профориентации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начальной школе»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spacing w:line="253" w:lineRule="exact"/>
              <w:jc w:val="center"/>
            </w:pPr>
            <w:r>
              <w:t>Март, 2025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1.1</w:t>
            </w:r>
            <w:r>
              <w:t>3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мероприятиях</w:t>
            </w:r>
            <w:r>
              <w:rPr>
                <w:spacing w:val="1"/>
              </w:rPr>
              <w:t xml:space="preserve"> </w:t>
            </w:r>
            <w:r>
              <w:t>ГКУ</w:t>
            </w:r>
            <w:r>
              <w:rPr>
                <w:spacing w:val="1"/>
              </w:rPr>
              <w:t xml:space="preserve"> </w:t>
            </w:r>
            <w:r>
              <w:t>«Кушвинский Центр</w:t>
            </w:r>
            <w:r>
              <w:rPr>
                <w:spacing w:val="1"/>
              </w:rPr>
              <w:t xml:space="preserve"> </w:t>
            </w:r>
            <w:r>
              <w:t>занятости</w:t>
            </w:r>
            <w:r>
              <w:rPr>
                <w:spacing w:val="1"/>
              </w:rPr>
              <w:t xml:space="preserve"> </w:t>
            </w:r>
            <w:r>
              <w:t>населения»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2024-2025 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 xml:space="preserve">Управление </w:t>
            </w:r>
            <w:r>
              <w:t>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15288" w:type="dxa"/>
            <w:gridSpan w:val="4"/>
          </w:tcPr>
          <w:p w:rsidR="00345E85" w:rsidRDefault="00633B39">
            <w:pPr>
              <w:pStyle w:val="TableParagraph"/>
              <w:ind w:left="107" w:right="94" w:hanging="1"/>
              <w:jc w:val="center"/>
            </w:pPr>
            <w:r>
              <w:rPr>
                <w:sz w:val="24"/>
              </w:rPr>
              <w:t>2. 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профминимума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2.1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>Проведение профессиональных проб, в том числе в рамках проекта «Билет в будущее»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2024-2025 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2.2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  <w:rPr>
                <w:color w:val="FF0000"/>
              </w:rPr>
            </w:pPr>
            <w:r>
              <w:t xml:space="preserve">Реализация </w:t>
            </w:r>
            <w:r>
              <w:t>Дорожной карты экскурсионных мероприятий на оборонно – промышленные предприятия Кушвинского городского округа на 2024 – 2025 учебный год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2024-2025 учебный</w:t>
            </w:r>
            <w:r>
              <w:rPr>
                <w:spacing w:val="-2"/>
              </w:rPr>
              <w:t xml:space="preserve"> </w:t>
            </w:r>
            <w:r>
              <w:t>год,</w:t>
            </w:r>
          </w:p>
          <w:p w:rsidR="00345E85" w:rsidRDefault="00633B39">
            <w:pPr>
              <w:pStyle w:val="TableParagraph"/>
              <w:jc w:val="center"/>
            </w:pPr>
            <w:r>
              <w:t>в установленные сроки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</w:t>
            </w:r>
            <w:r>
              <w:t>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2.3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2202"/>
                <w:tab w:val="left" w:pos="2669"/>
                <w:tab w:val="left" w:pos="4016"/>
                <w:tab w:val="left" w:pos="4137"/>
              </w:tabs>
              <w:ind w:left="107" w:right="96" w:hanging="1"/>
            </w:pPr>
            <w:r>
              <w:t xml:space="preserve">Организация реализации и </w:t>
            </w:r>
            <w:r>
              <w:rPr>
                <w:spacing w:val="-58"/>
              </w:rPr>
              <w:t xml:space="preserve"> </w:t>
            </w:r>
            <w:r>
              <w:t>аналитических  мероприятий</w:t>
            </w:r>
            <w:r>
              <w:t xml:space="preserve"> </w:t>
            </w:r>
            <w:r>
              <w:rPr>
                <w:spacing w:val="-2"/>
              </w:rPr>
              <w:t xml:space="preserve">по </w:t>
            </w:r>
            <w:r>
              <w:rPr>
                <w:spacing w:val="-57"/>
              </w:rPr>
              <w:t xml:space="preserve"> </w:t>
            </w:r>
            <w:r>
              <w:t>обобщению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1-х-11-х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мероприятиях всероссийского образовательного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экономики</w:t>
            </w:r>
            <w:r>
              <w:rPr>
                <w:spacing w:val="1"/>
              </w:rPr>
              <w:t xml:space="preserve"> </w:t>
            </w:r>
            <w:r>
              <w:t>«УрокЦифры»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tabs>
                <w:tab w:val="left" w:pos="1350"/>
                <w:tab w:val="left" w:pos="2048"/>
                <w:tab w:val="left" w:pos="2605"/>
              </w:tabs>
              <w:ind w:right="96"/>
              <w:jc w:val="center"/>
            </w:pPr>
            <w:r>
              <w:t>Сентябрь,</w:t>
            </w:r>
            <w:r>
              <w:tab/>
              <w:t>2024</w:t>
            </w:r>
            <w:r>
              <w:tab/>
              <w:t>год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7"/>
              </w:rPr>
              <w:t xml:space="preserve"> </w:t>
            </w: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2025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2.4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2202"/>
                <w:tab w:val="left" w:pos="2669"/>
                <w:tab w:val="left" w:pos="4016"/>
                <w:tab w:val="left" w:pos="4137"/>
              </w:tabs>
              <w:ind w:left="107" w:right="96" w:hanging="1"/>
            </w:pPr>
            <w:r>
              <w:t xml:space="preserve">Организация участия обучающихся общеобразовательных организаций в открытых онлайн - уроках, реализуемых с учетом опыта цикла открытых уроков </w:t>
            </w:r>
            <w:r>
              <w:t>«Проектория»</w:t>
            </w:r>
            <w:r>
              <w:t>, направленных на раннюю профориентацию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tabs>
                <w:tab w:val="left" w:pos="2124"/>
              </w:tabs>
              <w:spacing w:line="267" w:lineRule="exact"/>
              <w:jc w:val="center"/>
            </w:pPr>
            <w:r>
              <w:t>По плану</w:t>
            </w:r>
          </w:p>
          <w:p w:rsidR="00345E85" w:rsidRDefault="00633B39">
            <w:pPr>
              <w:pStyle w:val="TableParagraph"/>
              <w:jc w:val="center"/>
            </w:pPr>
            <w:r>
              <w:t>Минпросвещения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2.5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2383"/>
                <w:tab w:val="left" w:pos="3423"/>
              </w:tabs>
              <w:ind w:left="107" w:right="95" w:hanging="1"/>
            </w:pPr>
            <w:r>
              <w:t>Участие в конкурсах профориентационной направленности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2024-2025 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ОУ,ДОУ, УДО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lastRenderedPageBreak/>
              <w:t>2.6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tabs>
                <w:tab w:val="left" w:pos="1973"/>
              </w:tabs>
              <w:ind w:left="107" w:right="94" w:hanging="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 xml:space="preserve">работников в рамах информационного - методического дня 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 «Опыт, инновации и перспективы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проектной деятельности дошкольников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учащихся»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Февраль, 2025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ОУ, ДОУ, УДО</w:t>
            </w:r>
          </w:p>
        </w:tc>
      </w:tr>
      <w:tr w:rsidR="00345E85">
        <w:trPr>
          <w:trHeight w:val="536"/>
        </w:trPr>
        <w:tc>
          <w:tcPr>
            <w:tcW w:w="15288" w:type="dxa"/>
            <w:gridSpan w:val="4"/>
          </w:tcPr>
          <w:p w:rsidR="00345E85" w:rsidRDefault="00633B39">
            <w:pPr>
              <w:pStyle w:val="TableParagraph"/>
              <w:spacing w:line="240" w:lineRule="auto"/>
              <w:ind w:left="87" w:right="76"/>
              <w:jc w:val="center"/>
            </w:pPr>
            <w:r>
              <w:rPr>
                <w:sz w:val="24"/>
              </w:rPr>
              <w:t>3. Реализация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3.1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 xml:space="preserve">Включение в учебные планы ОО кружков и секций, носящих </w:t>
            </w:r>
            <w:r>
              <w:t>профориентационный характер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Август, 2024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3.2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>Заполнение «Навигатора дополнительного образования»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Сентябрь, 2024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3.3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 xml:space="preserve">Организация и проведение мастер - классов, презентаций педагогов </w:t>
            </w:r>
            <w:r>
              <w:t>дополнительного образования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Апрель, 2025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ОУ.ДОУ, УДО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3.4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>Мониторинг использования ресурсов ЦО “Точка роста” в мероприятиях профориентационной направленности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Май, 2025 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МАОУ СОШ №1, 3, №6, №10, №2</w:t>
            </w:r>
            <w:r>
              <w:t>0</w:t>
            </w:r>
          </w:p>
        </w:tc>
      </w:tr>
      <w:tr w:rsidR="00345E85">
        <w:trPr>
          <w:trHeight w:val="506"/>
        </w:trPr>
        <w:tc>
          <w:tcPr>
            <w:tcW w:w="15288" w:type="dxa"/>
            <w:gridSpan w:val="4"/>
          </w:tcPr>
          <w:p w:rsidR="00345E85" w:rsidRDefault="00633B39">
            <w:pPr>
              <w:pStyle w:val="TableParagraph"/>
              <w:ind w:left="107" w:right="94" w:hanging="1"/>
              <w:jc w:val="center"/>
            </w:pPr>
            <w:r>
              <w:t>4. Взаимодействие с родителями (законными представителями)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4.1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>Организация участия родителей (законных представителей) в федеральных, региональных родительских собраниях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По графикам</w:t>
            </w:r>
          </w:p>
          <w:p w:rsidR="00345E85" w:rsidRDefault="00633B39">
            <w:pPr>
              <w:pStyle w:val="TableParagraph"/>
              <w:jc w:val="center"/>
            </w:pPr>
            <w:r>
              <w:t xml:space="preserve"> Минпросвещения РФ, Министерства образования и молодежной политики Свердловской области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 xml:space="preserve">4.2 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 xml:space="preserve">Организация участия родителей (законных представителей) в муниципальных, </w:t>
            </w:r>
            <w:r>
              <w:t>школьных родительских собраниях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По планам Управления образования Кушвинского городского округа</w:t>
            </w:r>
          </w:p>
          <w:p w:rsidR="00345E85" w:rsidRDefault="00633B39">
            <w:pPr>
              <w:pStyle w:val="TableParagraph"/>
              <w:jc w:val="center"/>
            </w:pPr>
            <w:r>
              <w:t>общеобразовательных организаций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461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4.3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>Консультирование родителей (законных пр</w:t>
            </w:r>
            <w:r>
              <w:t>едставителей)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2024-2025 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Управление образования Кушвинского городского округа</w:t>
            </w:r>
          </w:p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>Общеобразовательные организации</w:t>
            </w:r>
          </w:p>
        </w:tc>
      </w:tr>
      <w:tr w:rsidR="00345E85">
        <w:trPr>
          <w:trHeight w:val="506"/>
        </w:trPr>
        <w:tc>
          <w:tcPr>
            <w:tcW w:w="696" w:type="dxa"/>
          </w:tcPr>
          <w:p w:rsidR="00345E85" w:rsidRDefault="00633B39">
            <w:pPr>
              <w:pStyle w:val="TableParagraph"/>
              <w:spacing w:line="240" w:lineRule="auto"/>
              <w:ind w:left="87" w:right="76"/>
            </w:pPr>
            <w:r>
              <w:t>4.4</w:t>
            </w:r>
          </w:p>
        </w:tc>
        <w:tc>
          <w:tcPr>
            <w:tcW w:w="7479" w:type="dxa"/>
          </w:tcPr>
          <w:p w:rsidR="00345E85" w:rsidRDefault="00633B39">
            <w:pPr>
              <w:pStyle w:val="TableParagraph"/>
              <w:ind w:left="107" w:right="94" w:hanging="1"/>
            </w:pPr>
            <w:r>
              <w:t>Привлечение родителей (законных представителей) к профориентационным мероприятиям</w:t>
            </w:r>
          </w:p>
        </w:tc>
        <w:tc>
          <w:tcPr>
            <w:tcW w:w="3121" w:type="dxa"/>
          </w:tcPr>
          <w:p w:rsidR="00345E85" w:rsidRDefault="00633B39">
            <w:pPr>
              <w:pStyle w:val="TableParagraph"/>
              <w:jc w:val="center"/>
            </w:pPr>
            <w:r>
              <w:t>2024-2025 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3992" w:type="dxa"/>
          </w:tcPr>
          <w:p w:rsidR="00345E85" w:rsidRDefault="00633B39">
            <w:pPr>
              <w:pStyle w:val="TableParagraph"/>
              <w:spacing w:line="240" w:lineRule="auto"/>
              <w:ind w:left="460"/>
              <w:jc w:val="center"/>
            </w:pPr>
            <w:r>
              <w:t xml:space="preserve">Общеобразовательные </w:t>
            </w:r>
            <w:r>
              <w:t>организации</w:t>
            </w:r>
          </w:p>
        </w:tc>
      </w:tr>
    </w:tbl>
    <w:p w:rsidR="00345E85" w:rsidRDefault="00345E85">
      <w:pPr>
        <w:pStyle w:val="a3"/>
        <w:spacing w:line="242" w:lineRule="auto"/>
        <w:ind w:left="7" w:rightChars="394" w:right="867" w:hanging="7"/>
        <w:jc w:val="center"/>
      </w:pPr>
    </w:p>
    <w:p w:rsidR="00345E85" w:rsidRDefault="00345E85">
      <w:pPr>
        <w:pStyle w:val="a3"/>
        <w:spacing w:before="2"/>
        <w:rPr>
          <w:sz w:val="24"/>
        </w:rPr>
      </w:pPr>
    </w:p>
    <w:p w:rsidR="00345E85" w:rsidRDefault="00345E85">
      <w:pPr>
        <w:pStyle w:val="a3"/>
        <w:spacing w:line="320" w:lineRule="exact"/>
        <w:ind w:left="6440" w:right="462"/>
        <w:jc w:val="center"/>
        <w:rPr>
          <w:color w:val="FF0000"/>
        </w:rPr>
      </w:pPr>
    </w:p>
    <w:p w:rsidR="00345E85" w:rsidRDefault="00345E85">
      <w:pPr>
        <w:pStyle w:val="a3"/>
        <w:spacing w:before="67"/>
        <w:ind w:left="6441" w:right="462"/>
        <w:jc w:val="center"/>
      </w:pPr>
    </w:p>
    <w:p w:rsidR="00345E85" w:rsidRDefault="00345E85">
      <w:pPr>
        <w:pStyle w:val="a3"/>
        <w:spacing w:before="67"/>
        <w:ind w:left="6441" w:right="462"/>
        <w:jc w:val="center"/>
      </w:pPr>
    </w:p>
    <w:p w:rsidR="00345E85" w:rsidRDefault="00345E85"/>
    <w:sectPr w:rsidR="00345E85">
      <w:pgSz w:w="16840" w:h="11910" w:orient="landscape"/>
      <w:pgMar w:top="460" w:right="1040" w:bottom="915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1" w:csb0="00040001" w:csb1="00000001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85"/>
    <w:rsid w:val="00345E85"/>
    <w:rsid w:val="0063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CB1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682"/>
    </w:pPr>
    <w:rPr>
      <w:sz w:val="28"/>
      <w:szCs w:val="28"/>
    </w:rPr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pPr>
      <w:spacing w:line="268" w:lineRule="exact"/>
      <w:ind w:left="108"/>
    </w:pPr>
  </w:style>
  <w:style w:type="paragraph" w:styleId="a4">
    <w:name w:val="Balloon Text"/>
    <w:basedOn w:val="a"/>
    <w:link w:val="a5"/>
    <w:uiPriority w:val="99"/>
    <w:semiHidden/>
    <w:unhideWhenUsed/>
    <w:rsid w:val="00633B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B3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ПРИЛОЖЕНИЕ № 10</vt:lpstr>
    </vt:vector>
  </TitlesOfParts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ПРИЛОЖЕНИЕ № 10</dc:title>
  <dc:subject/>
  <dc:creator/>
  <cp:keywords/>
  <dc:description/>
  <cp:lastModifiedBy/>
  <cp:revision>1</cp:revision>
  <dcterms:created xsi:type="dcterms:W3CDTF">2024-09-08T07:20:00Z</dcterms:created>
  <dcterms:modified xsi:type="dcterms:W3CDTF">2024-09-11T04:31:00Z</dcterms:modified>
  <cp:version>0900.0100.01</cp:version>
</cp:coreProperties>
</file>